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4 -->
  <w:body>
    <w:p w:rsidR="00290C4B" w:rsidP="00290C4B">
      <w:pPr>
        <w:pStyle w:val="Title"/>
        <w:widowControl w:val="0"/>
        <w:spacing w:before="0" w:after="0"/>
        <w:jc w:val="right"/>
        <w:rPr>
          <w:rFonts w:ascii="Times New Roman" w:eastAsia="MS Mincho" w:hAnsi="Times New Roman"/>
          <w:b w:val="0"/>
          <w:bCs w:val="0"/>
          <w:sz w:val="24"/>
          <w:szCs w:val="24"/>
        </w:rPr>
      </w:pP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Дело № 5-</w:t>
      </w:r>
      <w:r w:rsidR="00921E46">
        <w:rPr>
          <w:rFonts w:ascii="Times New Roman" w:eastAsia="MS Mincho" w:hAnsi="Times New Roman"/>
          <w:b w:val="0"/>
          <w:bCs w:val="0"/>
          <w:sz w:val="24"/>
          <w:szCs w:val="24"/>
        </w:rPr>
        <w:t>15</w:t>
      </w:r>
      <w:r w:rsidR="00034861">
        <w:rPr>
          <w:rFonts w:ascii="Times New Roman" w:eastAsia="MS Mincho" w:hAnsi="Times New Roman"/>
          <w:b w:val="0"/>
          <w:bCs w:val="0"/>
          <w:sz w:val="24"/>
          <w:szCs w:val="24"/>
        </w:rPr>
        <w:t>50</w:t>
      </w:r>
      <w:r>
        <w:rPr>
          <w:rFonts w:ascii="Times New Roman" w:eastAsia="MS Mincho" w:hAnsi="Times New Roman"/>
          <w:b w:val="0"/>
          <w:bCs w:val="0"/>
          <w:sz w:val="24"/>
          <w:szCs w:val="24"/>
        </w:rPr>
        <w:t>-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210</w:t>
      </w:r>
      <w:r w:rsidR="00921E46">
        <w:rPr>
          <w:rFonts w:ascii="Times New Roman" w:eastAsia="MS Mincho" w:hAnsi="Times New Roman"/>
          <w:b w:val="0"/>
          <w:bCs w:val="0"/>
          <w:sz w:val="24"/>
          <w:szCs w:val="24"/>
        </w:rPr>
        <w:t>2</w:t>
      </w:r>
      <w:r w:rsidRPr="00350F4C">
        <w:rPr>
          <w:rFonts w:ascii="Times New Roman" w:eastAsia="MS Mincho" w:hAnsi="Times New Roman"/>
          <w:b w:val="0"/>
          <w:bCs w:val="0"/>
          <w:sz w:val="24"/>
          <w:szCs w:val="24"/>
        </w:rPr>
        <w:t>/202</w:t>
      </w:r>
      <w:r w:rsidR="00921E46">
        <w:rPr>
          <w:rFonts w:ascii="Times New Roman" w:eastAsia="MS Mincho" w:hAnsi="Times New Roman"/>
          <w:b w:val="0"/>
          <w:bCs w:val="0"/>
          <w:sz w:val="24"/>
          <w:szCs w:val="24"/>
        </w:rPr>
        <w:t>4</w:t>
      </w:r>
    </w:p>
    <w:p w:rsidR="00053048" w:rsidRPr="00053048" w:rsidP="00053048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  <w:t xml:space="preserve">    </w:t>
      </w:r>
      <w:r>
        <w:rPr>
          <w:rFonts w:ascii="Tahoma" w:hAnsi="Tahoma" w:cs="Tahoma"/>
          <w:b/>
          <w:bCs/>
          <w:sz w:val="20"/>
          <w:szCs w:val="20"/>
        </w:rPr>
        <w:t>86MS0042-01-2023-008549-41</w:t>
      </w:r>
    </w:p>
    <w:p w:rsidR="00053048" w:rsidRPr="00053048" w:rsidP="00053048">
      <w:pPr>
        <w:rPr>
          <w:rFonts w:eastAsia="MS Mincho"/>
        </w:rPr>
      </w:pP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  <w:r>
        <w:rPr>
          <w:rFonts w:eastAsia="MS Mincho"/>
        </w:rPr>
        <w:tab/>
      </w:r>
    </w:p>
    <w:p w:rsidR="00290C4B" w:rsidRPr="00674795" w:rsidP="00290C4B">
      <w:pPr>
        <w:pStyle w:val="PlainText"/>
        <w:spacing w:line="240" w:lineRule="exact"/>
        <w:ind w:left="2832" w:right="-6" w:firstLine="708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ПОСТАНОВЛЕНИЕ</w:t>
      </w:r>
    </w:p>
    <w:p w:rsidR="00290C4B" w:rsidRPr="00674795" w:rsidP="00290C4B">
      <w:pPr>
        <w:pStyle w:val="PlainText"/>
        <w:spacing w:line="240" w:lineRule="exact"/>
        <w:ind w:right="-6" w:firstLine="540"/>
        <w:jc w:val="center"/>
        <w:outlineLvl w:val="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по делу об административном правонарушении</w:t>
      </w: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color w:val="0D0D0D" w:themeColor="text1" w:themeTint="F2"/>
          <w:sz w:val="25"/>
          <w:szCs w:val="25"/>
        </w:rPr>
      </w:pPr>
    </w:p>
    <w:p w:rsidR="00290C4B" w:rsidRPr="00674795" w:rsidP="00290C4B">
      <w:pPr>
        <w:pStyle w:val="PlainText"/>
        <w:ind w:right="-5" w:firstLine="540"/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</w:pP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г. Нижневартовск                                                                           </w:t>
      </w:r>
      <w:r w:rsidR="00DA6B01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     </w:t>
      </w:r>
      <w:r w:rsidR="00921E46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>24 января 2024</w:t>
      </w:r>
      <w:r w:rsidRPr="00674795">
        <w:rPr>
          <w:rFonts w:ascii="Times New Roman" w:eastAsia="MS Mincho" w:hAnsi="Times New Roman" w:cs="Times New Roman"/>
          <w:bCs/>
          <w:color w:val="0D0D0D" w:themeColor="text1" w:themeTint="F2"/>
          <w:sz w:val="25"/>
          <w:szCs w:val="25"/>
        </w:rPr>
        <w:t xml:space="preserve"> года                                                                                                                                                                 </w:t>
      </w:r>
    </w:p>
    <w:p w:rsidR="00921E46" w:rsidRPr="00AD1CF4" w:rsidP="00921E46">
      <w:pPr>
        <w:ind w:right="-5" w:firstLine="540"/>
        <w:jc w:val="both"/>
        <w:rPr>
          <w:color w:val="0D0D0D" w:themeColor="text1" w:themeTint="F2"/>
          <w:sz w:val="26"/>
          <w:szCs w:val="26"/>
        </w:rPr>
      </w:pPr>
      <w:r w:rsidRPr="005C1C0C">
        <w:rPr>
          <w:sz w:val="25"/>
          <w:szCs w:val="25"/>
        </w:rPr>
        <w:t>Мировой судья судебного участка № 1 Нижневартовского судебного района города окружного зн</w:t>
      </w:r>
      <w:r w:rsidRPr="005C1C0C">
        <w:rPr>
          <w:sz w:val="25"/>
          <w:szCs w:val="25"/>
        </w:rPr>
        <w:t xml:space="preserve">ачения Нижневартовска Ханты-Мансийского автономного округа–Югры О.В.Вдовина, </w:t>
      </w:r>
      <w:r>
        <w:rPr>
          <w:sz w:val="25"/>
          <w:szCs w:val="25"/>
        </w:rPr>
        <w:t xml:space="preserve">ио мирового судьи </w:t>
      </w:r>
      <w:r w:rsidRPr="005C1C0C">
        <w:rPr>
          <w:sz w:val="25"/>
          <w:szCs w:val="25"/>
        </w:rPr>
        <w:t xml:space="preserve">судебного участка № </w:t>
      </w:r>
      <w:r>
        <w:rPr>
          <w:sz w:val="25"/>
          <w:szCs w:val="25"/>
        </w:rPr>
        <w:t>2</w:t>
      </w:r>
      <w:r w:rsidRPr="005C1C0C">
        <w:rPr>
          <w:sz w:val="25"/>
          <w:szCs w:val="25"/>
        </w:rPr>
        <w:t xml:space="preserve"> Нижневартовского судебного района города окружного значения Нижневартовска Ханты-Мансийского автономного округа–Югры находящийся по адресу </w:t>
      </w:r>
      <w:r w:rsidRPr="005C1C0C">
        <w:rPr>
          <w:sz w:val="25"/>
          <w:szCs w:val="25"/>
        </w:rPr>
        <w:t>ул. Нефтяников, 6, г. Нижневартовск</w:t>
      </w:r>
      <w:r w:rsidRPr="00F30B8C">
        <w:rPr>
          <w:sz w:val="25"/>
          <w:szCs w:val="25"/>
        </w:rPr>
        <w:t>,</w:t>
      </w:r>
      <w:r w:rsidRPr="00AD1CF4">
        <w:rPr>
          <w:color w:val="0D0D0D" w:themeColor="text1" w:themeTint="F2"/>
          <w:sz w:val="26"/>
          <w:szCs w:val="26"/>
        </w:rPr>
        <w:t xml:space="preserve"> рассмотрев материал об административном правонарушении в отношении 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Завального Виталия Васильевича,</w:t>
      </w:r>
      <w:r w:rsidR="00B544C2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 года рождения, </w:t>
      </w:r>
      <w:r w:rsidRPr="00414F87">
        <w:rPr>
          <w:color w:val="0D0D0D" w:themeColor="text1" w:themeTint="F2"/>
          <w:sz w:val="25"/>
          <w:szCs w:val="25"/>
        </w:rPr>
        <w:t>урожен</w:t>
      </w:r>
      <w:r>
        <w:rPr>
          <w:color w:val="0D0D0D" w:themeColor="text1" w:themeTint="F2"/>
          <w:sz w:val="25"/>
          <w:szCs w:val="25"/>
        </w:rPr>
        <w:t xml:space="preserve">ца </w:t>
      </w:r>
      <w:r w:rsidR="00B544C2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неработающего, </w:t>
      </w:r>
      <w:r w:rsidRPr="00414F87">
        <w:rPr>
          <w:color w:val="0D0D0D" w:themeColor="text1" w:themeTint="F2"/>
          <w:sz w:val="25"/>
          <w:szCs w:val="25"/>
        </w:rPr>
        <w:t xml:space="preserve"> зарегистрированно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2653B4">
        <w:rPr>
          <w:color w:val="0D0D0D" w:themeColor="text1" w:themeTint="F2"/>
          <w:sz w:val="25"/>
          <w:szCs w:val="25"/>
        </w:rPr>
        <w:t>и</w:t>
      </w:r>
      <w:r>
        <w:rPr>
          <w:color w:val="0D0D0D" w:themeColor="text1" w:themeTint="F2"/>
          <w:sz w:val="25"/>
          <w:szCs w:val="25"/>
        </w:rPr>
        <w:t xml:space="preserve">  </w:t>
      </w:r>
      <w:r w:rsidRPr="00414F87">
        <w:rPr>
          <w:color w:val="0D0D0D" w:themeColor="text1" w:themeTint="F2"/>
          <w:sz w:val="25"/>
          <w:szCs w:val="25"/>
        </w:rPr>
        <w:t>проживающе</w:t>
      </w:r>
      <w:r>
        <w:rPr>
          <w:color w:val="0D0D0D" w:themeColor="text1" w:themeTint="F2"/>
          <w:sz w:val="25"/>
          <w:szCs w:val="25"/>
        </w:rPr>
        <w:t>го</w:t>
      </w:r>
      <w:r w:rsidRPr="00414F87">
        <w:rPr>
          <w:color w:val="0D0D0D" w:themeColor="text1" w:themeTint="F2"/>
          <w:sz w:val="25"/>
          <w:szCs w:val="25"/>
        </w:rPr>
        <w:t xml:space="preserve"> по адресу: </w:t>
      </w:r>
      <w:r w:rsidR="00B544C2">
        <w:rPr>
          <w:color w:val="0D0D0D" w:themeColor="text1" w:themeTint="F2"/>
          <w:sz w:val="25"/>
          <w:szCs w:val="25"/>
        </w:rPr>
        <w:t>…</w:t>
      </w:r>
      <w:r>
        <w:rPr>
          <w:color w:val="0D0D0D" w:themeColor="text1" w:themeTint="F2"/>
          <w:sz w:val="25"/>
          <w:szCs w:val="25"/>
        </w:rPr>
        <w:t xml:space="preserve">, 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в/у </w:t>
      </w:r>
      <w:r w:rsidR="00B544C2"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УСТАНОВИЛ:</w:t>
      </w:r>
    </w:p>
    <w:p w:rsidR="00290C4B" w:rsidRPr="00414F87" w:rsidP="00290C4B">
      <w:pPr>
        <w:jc w:val="center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 xml:space="preserve">Завальный В.В., </w:t>
      </w:r>
      <w:r w:rsidR="00034861">
        <w:rPr>
          <w:color w:val="0D0D0D" w:themeColor="text1" w:themeTint="F2"/>
          <w:sz w:val="25"/>
          <w:szCs w:val="25"/>
        </w:rPr>
        <w:t>25</w:t>
      </w:r>
      <w:r w:rsidR="0008644A">
        <w:rPr>
          <w:color w:val="0D0D0D" w:themeColor="text1" w:themeTint="F2"/>
          <w:sz w:val="25"/>
          <w:szCs w:val="25"/>
        </w:rPr>
        <w:t>.11</w:t>
      </w:r>
      <w:r>
        <w:rPr>
          <w:color w:val="0D0D0D" w:themeColor="text1" w:themeTint="F2"/>
          <w:sz w:val="25"/>
          <w:szCs w:val="25"/>
        </w:rPr>
        <w:t xml:space="preserve">.2023 года </w:t>
      </w:r>
      <w:r w:rsidRPr="00414F87">
        <w:rPr>
          <w:color w:val="0D0D0D" w:themeColor="text1" w:themeTint="F2"/>
          <w:sz w:val="25"/>
          <w:szCs w:val="25"/>
        </w:rPr>
        <w:t>в 00:0</w:t>
      </w:r>
      <w:r>
        <w:rPr>
          <w:color w:val="0D0D0D" w:themeColor="text1" w:themeTint="F2"/>
          <w:sz w:val="25"/>
          <w:szCs w:val="25"/>
        </w:rPr>
        <w:t>1</w:t>
      </w:r>
      <w:r w:rsidRPr="00414F87">
        <w:rPr>
          <w:color w:val="0D0D0D" w:themeColor="text1" w:themeTint="F2"/>
          <w:sz w:val="25"/>
          <w:szCs w:val="25"/>
        </w:rPr>
        <w:t xml:space="preserve"> часов установлен по адресу: </w:t>
      </w:r>
      <w:r w:rsidR="00B544C2">
        <w:rPr>
          <w:color w:val="0D0D0D" w:themeColor="text1" w:themeTint="F2"/>
          <w:sz w:val="25"/>
          <w:szCs w:val="25"/>
        </w:rPr>
        <w:t>…</w:t>
      </w:r>
      <w:r w:rsidRPr="00414F87">
        <w:rPr>
          <w:color w:val="0D0D0D" w:themeColor="text1" w:themeTint="F2"/>
          <w:sz w:val="25"/>
          <w:szCs w:val="25"/>
        </w:rPr>
        <w:t>,  котор</w:t>
      </w:r>
      <w:r w:rsidR="00DA6B01">
        <w:rPr>
          <w:color w:val="0D0D0D" w:themeColor="text1" w:themeTint="F2"/>
          <w:sz w:val="25"/>
          <w:szCs w:val="25"/>
        </w:rPr>
        <w:t>ый</w:t>
      </w:r>
      <w:r w:rsidRPr="00414F87">
        <w:rPr>
          <w:color w:val="0D0D0D" w:themeColor="text1" w:themeTint="F2"/>
          <w:sz w:val="25"/>
          <w:szCs w:val="25"/>
        </w:rPr>
        <w:t xml:space="preserve">  не произвел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оплату административного штрафа в размере </w:t>
      </w:r>
      <w:r w:rsidR="00034861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</w:t>
      </w:r>
      <w:r w:rsidRPr="00414F87">
        <w:rPr>
          <w:color w:val="0D0D0D" w:themeColor="text1" w:themeTint="F2"/>
          <w:sz w:val="25"/>
          <w:szCs w:val="25"/>
        </w:rPr>
        <w:t xml:space="preserve"> рублей по постановлению № 18810</w:t>
      </w:r>
      <w:r w:rsidR="00034861">
        <w:rPr>
          <w:color w:val="0D0D0D" w:themeColor="text1" w:themeTint="F2"/>
          <w:sz w:val="25"/>
          <w:szCs w:val="25"/>
        </w:rPr>
        <w:t>5</w:t>
      </w:r>
      <w:r w:rsidR="002653B4">
        <w:rPr>
          <w:color w:val="0D0D0D" w:themeColor="text1" w:themeTint="F2"/>
          <w:sz w:val="25"/>
          <w:szCs w:val="25"/>
        </w:rPr>
        <w:t>8</w:t>
      </w:r>
      <w:r>
        <w:rPr>
          <w:color w:val="0D0D0D" w:themeColor="text1" w:themeTint="F2"/>
          <w:sz w:val="25"/>
          <w:szCs w:val="25"/>
        </w:rPr>
        <w:t>6</w:t>
      </w:r>
      <w:r w:rsidR="002653B4">
        <w:rPr>
          <w:color w:val="0D0D0D" w:themeColor="text1" w:themeTint="F2"/>
          <w:sz w:val="25"/>
          <w:szCs w:val="25"/>
        </w:rPr>
        <w:t>2</w:t>
      </w:r>
      <w:r w:rsidR="00034861">
        <w:rPr>
          <w:color w:val="0D0D0D" w:themeColor="text1" w:themeTint="F2"/>
          <w:sz w:val="25"/>
          <w:szCs w:val="25"/>
        </w:rPr>
        <w:t>30830004722</w:t>
      </w:r>
      <w:r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от </w:t>
      </w:r>
      <w:r w:rsidR="00034861">
        <w:rPr>
          <w:color w:val="0D0D0D" w:themeColor="text1" w:themeTint="F2"/>
          <w:sz w:val="25"/>
          <w:szCs w:val="25"/>
        </w:rPr>
        <w:t>30</w:t>
      </w:r>
      <w:r>
        <w:rPr>
          <w:color w:val="0D0D0D" w:themeColor="text1" w:themeTint="F2"/>
          <w:sz w:val="25"/>
          <w:szCs w:val="25"/>
        </w:rPr>
        <w:t>.08</w:t>
      </w:r>
      <w:r w:rsidRPr="00414F87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6"/>
          <w:szCs w:val="26"/>
        </w:rPr>
        <w:t xml:space="preserve">года по делу об административном правонарушении, предусмотренном </w:t>
      </w:r>
      <w:r w:rsidR="00034861">
        <w:rPr>
          <w:color w:val="0D0D0D" w:themeColor="text1" w:themeTint="F2"/>
          <w:sz w:val="26"/>
          <w:szCs w:val="26"/>
        </w:rPr>
        <w:t xml:space="preserve">ч.2 </w:t>
      </w:r>
      <w:r w:rsidRPr="00414F87">
        <w:rPr>
          <w:color w:val="0D0D0D" w:themeColor="text1" w:themeTint="F2"/>
          <w:sz w:val="26"/>
          <w:szCs w:val="26"/>
        </w:rPr>
        <w:t>ст. 12.</w:t>
      </w:r>
      <w:r w:rsidR="00034861">
        <w:rPr>
          <w:color w:val="0D0D0D" w:themeColor="text1" w:themeTint="F2"/>
          <w:sz w:val="26"/>
          <w:szCs w:val="26"/>
        </w:rPr>
        <w:t>9</w:t>
      </w:r>
      <w:r>
        <w:rPr>
          <w:color w:val="0D0D0D" w:themeColor="text1" w:themeTint="F2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 xml:space="preserve">Кодекса РФ об административных правонарушениях, вступившему в законную силу  </w:t>
      </w:r>
      <w:r w:rsidR="00034861">
        <w:rPr>
          <w:color w:val="0D0D0D" w:themeColor="text1" w:themeTint="F2"/>
          <w:sz w:val="26"/>
          <w:szCs w:val="26"/>
        </w:rPr>
        <w:t>26</w:t>
      </w:r>
      <w:r w:rsidR="0008644A">
        <w:rPr>
          <w:color w:val="0D0D0D" w:themeColor="text1" w:themeTint="F2"/>
          <w:sz w:val="26"/>
          <w:szCs w:val="26"/>
        </w:rPr>
        <w:t>.09</w:t>
      </w:r>
      <w:r>
        <w:rPr>
          <w:color w:val="0D0D0D" w:themeColor="text1" w:themeTint="F2"/>
          <w:sz w:val="26"/>
          <w:szCs w:val="26"/>
        </w:rPr>
        <w:t>.</w:t>
      </w:r>
      <w:r w:rsidRPr="00414F87">
        <w:rPr>
          <w:color w:val="0D0D0D" w:themeColor="text1" w:themeTint="F2"/>
          <w:sz w:val="26"/>
          <w:szCs w:val="26"/>
        </w:rPr>
        <w:t xml:space="preserve">2023 года, в срок, </w:t>
      </w:r>
      <w:r w:rsidRPr="00414F87">
        <w:rPr>
          <w:color w:val="0D0D0D" w:themeColor="text1" w:themeTint="F2"/>
          <w:sz w:val="26"/>
          <w:szCs w:val="26"/>
        </w:rPr>
        <w:t>предусмотренный ч. 1 ст. 32.2 Кодекса РФ об административных правонарушениях.</w:t>
      </w:r>
    </w:p>
    <w:p w:rsidR="00290C4B" w:rsidRPr="00414F87" w:rsidP="00290C4B">
      <w:pPr>
        <w:widowControl w:val="0"/>
        <w:ind w:firstLine="530"/>
        <w:jc w:val="both"/>
        <w:rPr>
          <w:color w:val="0D0D0D" w:themeColor="text1" w:themeTint="F2"/>
          <w:sz w:val="26"/>
          <w:szCs w:val="26"/>
        </w:rPr>
      </w:pPr>
      <w:r>
        <w:rPr>
          <w:color w:val="0D0D0D" w:themeColor="text1" w:themeTint="F2"/>
          <w:sz w:val="25"/>
          <w:szCs w:val="25"/>
        </w:rPr>
        <w:t>Завальный В.В</w:t>
      </w:r>
      <w:r>
        <w:rPr>
          <w:color w:val="0D0D0D" w:themeColor="text1" w:themeTint="F2"/>
          <w:sz w:val="26"/>
          <w:szCs w:val="26"/>
        </w:rPr>
        <w:t xml:space="preserve">. </w:t>
      </w:r>
      <w:r w:rsidRPr="00414F87">
        <w:rPr>
          <w:color w:val="0D0D0D" w:themeColor="text1" w:themeTint="F2"/>
          <w:sz w:val="26"/>
          <w:szCs w:val="26"/>
        </w:rPr>
        <w:t>на рассмотрение дела об административном правонарушении не явил</w:t>
      </w:r>
      <w:r>
        <w:rPr>
          <w:color w:val="0D0D0D" w:themeColor="text1" w:themeTint="F2"/>
          <w:sz w:val="26"/>
          <w:szCs w:val="26"/>
        </w:rPr>
        <w:t>ся</w:t>
      </w:r>
      <w:r w:rsidRPr="00414F87">
        <w:rPr>
          <w:color w:val="0D0D0D" w:themeColor="text1" w:themeTint="F2"/>
          <w:sz w:val="26"/>
          <w:szCs w:val="26"/>
        </w:rPr>
        <w:t>, о времени и месте рассмотрения дела об административном правонарушении извещен надлежащим образо</w:t>
      </w:r>
      <w:r w:rsidRPr="00414F87">
        <w:rPr>
          <w:color w:val="0D0D0D" w:themeColor="text1" w:themeTint="F2"/>
          <w:sz w:val="26"/>
          <w:szCs w:val="26"/>
        </w:rPr>
        <w:t xml:space="preserve">м. </w:t>
      </w:r>
    </w:p>
    <w:p w:rsidR="00290C4B" w:rsidRPr="00414F87" w:rsidP="00290C4B">
      <w:pPr>
        <w:ind w:left="24" w:firstLine="516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>Мировой судья, исследовал следующие доказательства по делу: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6"/>
          <w:szCs w:val="26"/>
        </w:rPr>
      </w:pPr>
      <w:r w:rsidRPr="00414F87">
        <w:rPr>
          <w:color w:val="0D0D0D" w:themeColor="text1" w:themeTint="F2"/>
          <w:sz w:val="26"/>
          <w:szCs w:val="26"/>
        </w:rPr>
        <w:t xml:space="preserve">протокол об административном правонарушении </w:t>
      </w:r>
      <w:r>
        <w:rPr>
          <w:color w:val="0D0D0D" w:themeColor="text1" w:themeTint="F2"/>
          <w:sz w:val="26"/>
          <w:szCs w:val="26"/>
        </w:rPr>
        <w:t xml:space="preserve">86 ХМ </w:t>
      </w:r>
      <w:r w:rsidR="002208DC">
        <w:rPr>
          <w:color w:val="0D0D0D" w:themeColor="text1" w:themeTint="F2"/>
          <w:sz w:val="26"/>
          <w:szCs w:val="26"/>
        </w:rPr>
        <w:t xml:space="preserve">№ </w:t>
      </w:r>
      <w:r w:rsidR="0008644A">
        <w:rPr>
          <w:color w:val="0D0D0D" w:themeColor="text1" w:themeTint="F2"/>
          <w:sz w:val="26"/>
          <w:szCs w:val="26"/>
        </w:rPr>
        <w:t>53</w:t>
      </w:r>
      <w:r w:rsidR="00015AB8">
        <w:rPr>
          <w:color w:val="0D0D0D" w:themeColor="text1" w:themeTint="F2"/>
          <w:sz w:val="26"/>
          <w:szCs w:val="26"/>
        </w:rPr>
        <w:t>8</w:t>
      </w:r>
      <w:r w:rsidR="00034861">
        <w:rPr>
          <w:color w:val="0D0D0D" w:themeColor="text1" w:themeTint="F2"/>
          <w:sz w:val="26"/>
          <w:szCs w:val="26"/>
        </w:rPr>
        <w:t>300</w:t>
      </w:r>
      <w:r w:rsidRPr="00414F87">
        <w:rPr>
          <w:color w:val="0D0D0D" w:themeColor="text1" w:themeTint="F2"/>
          <w:sz w:val="26"/>
          <w:szCs w:val="26"/>
        </w:rPr>
        <w:t xml:space="preserve"> от </w:t>
      </w:r>
      <w:r w:rsidR="00015AB8">
        <w:rPr>
          <w:color w:val="0D0D0D" w:themeColor="text1" w:themeTint="F2"/>
          <w:sz w:val="26"/>
          <w:szCs w:val="26"/>
        </w:rPr>
        <w:t>28</w:t>
      </w:r>
      <w:r w:rsidR="0008644A">
        <w:rPr>
          <w:color w:val="0D0D0D" w:themeColor="text1" w:themeTint="F2"/>
          <w:sz w:val="26"/>
          <w:szCs w:val="26"/>
        </w:rPr>
        <w:t>.11</w:t>
      </w:r>
      <w:r w:rsidRPr="00414F87">
        <w:rPr>
          <w:color w:val="0D0D0D" w:themeColor="text1" w:themeTint="F2"/>
          <w:sz w:val="26"/>
          <w:szCs w:val="26"/>
        </w:rPr>
        <w:t>.2023 года, составленный упо</w:t>
      </w:r>
      <w:r w:rsidR="00DA6B01">
        <w:rPr>
          <w:color w:val="0D0D0D" w:themeColor="text1" w:themeTint="F2"/>
          <w:sz w:val="26"/>
          <w:szCs w:val="26"/>
        </w:rPr>
        <w:t xml:space="preserve">лномоченным должностным лицом, </w:t>
      </w:r>
      <w:r w:rsidRPr="00414F87">
        <w:rPr>
          <w:color w:val="0D0D0D" w:themeColor="text1" w:themeTint="F2"/>
          <w:sz w:val="26"/>
          <w:szCs w:val="26"/>
        </w:rPr>
        <w:t xml:space="preserve">с которым </w:t>
      </w:r>
      <w:r w:rsidR="00921E46">
        <w:rPr>
          <w:color w:val="0D0D0D" w:themeColor="text1" w:themeTint="F2"/>
          <w:sz w:val="25"/>
          <w:szCs w:val="25"/>
        </w:rPr>
        <w:t>Завальный В.В</w:t>
      </w:r>
      <w:r w:rsidRPr="00B97756">
        <w:rPr>
          <w:color w:val="FF0000"/>
          <w:sz w:val="25"/>
          <w:szCs w:val="25"/>
        </w:rPr>
        <w:t>.</w:t>
      </w:r>
      <w:r w:rsidRPr="00B97756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6"/>
          <w:szCs w:val="26"/>
        </w:rPr>
        <w:t>ознакомлен; последне</w:t>
      </w:r>
      <w:r>
        <w:rPr>
          <w:color w:val="0D0D0D" w:themeColor="text1" w:themeTint="F2"/>
          <w:sz w:val="26"/>
          <w:szCs w:val="26"/>
        </w:rPr>
        <w:t>му</w:t>
      </w:r>
      <w:r w:rsidRPr="00414F87">
        <w:rPr>
          <w:color w:val="0D0D0D" w:themeColor="text1" w:themeTint="F2"/>
          <w:sz w:val="26"/>
          <w:szCs w:val="26"/>
        </w:rPr>
        <w:t xml:space="preserve">  разъяснены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процессуальные права, предусмотренные ст. 25.1 Кодекса РФ об административных правонарушениях, а также возможность не свидетельствовать против само</w:t>
      </w:r>
      <w:r>
        <w:rPr>
          <w:color w:val="0D0D0D" w:themeColor="text1" w:themeTint="F2"/>
          <w:sz w:val="26"/>
          <w:szCs w:val="26"/>
        </w:rPr>
        <w:t>го</w:t>
      </w:r>
      <w:r w:rsidRPr="00414F87">
        <w:rPr>
          <w:color w:val="0D0D0D" w:themeColor="text1" w:themeTint="F2"/>
          <w:sz w:val="26"/>
          <w:szCs w:val="26"/>
        </w:rPr>
        <w:t xml:space="preserve"> себя (ст. 51 Конституции РФ), о чем в протоколе имеется </w:t>
      </w:r>
      <w:r>
        <w:rPr>
          <w:color w:val="0D0D0D" w:themeColor="text1" w:themeTint="F2"/>
          <w:sz w:val="26"/>
          <w:szCs w:val="26"/>
        </w:rPr>
        <w:t>его</w:t>
      </w:r>
      <w:r w:rsidRPr="00414F87">
        <w:rPr>
          <w:color w:val="0D0D0D" w:themeColor="text1" w:themeTint="F2"/>
          <w:sz w:val="26"/>
          <w:szCs w:val="26"/>
        </w:rPr>
        <w:t xml:space="preserve"> подпись, замечаний не указал;</w:t>
      </w:r>
    </w:p>
    <w:p w:rsidR="00290C4B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копию постановл</w:t>
      </w:r>
      <w:r w:rsidRPr="00414F87">
        <w:rPr>
          <w:color w:val="0D0D0D" w:themeColor="text1" w:themeTint="F2"/>
          <w:sz w:val="26"/>
          <w:szCs w:val="26"/>
        </w:rPr>
        <w:t>ения</w:t>
      </w:r>
      <w:r w:rsidRPr="00414F87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 xml:space="preserve">№ </w:t>
      </w:r>
      <w:r w:rsidRPr="00414F87" w:rsidR="00034861">
        <w:rPr>
          <w:color w:val="0D0D0D" w:themeColor="text1" w:themeTint="F2"/>
          <w:sz w:val="25"/>
          <w:szCs w:val="25"/>
        </w:rPr>
        <w:t>18810</w:t>
      </w:r>
      <w:r w:rsidR="00034861">
        <w:rPr>
          <w:color w:val="0D0D0D" w:themeColor="text1" w:themeTint="F2"/>
          <w:sz w:val="25"/>
          <w:szCs w:val="25"/>
        </w:rPr>
        <w:t xml:space="preserve">586230830004722 </w:t>
      </w:r>
      <w:r w:rsidRPr="00414F87" w:rsidR="00034861">
        <w:rPr>
          <w:color w:val="0D0D0D" w:themeColor="text1" w:themeTint="F2"/>
          <w:sz w:val="25"/>
          <w:szCs w:val="25"/>
        </w:rPr>
        <w:t xml:space="preserve">от </w:t>
      </w:r>
      <w:r w:rsidR="00034861">
        <w:rPr>
          <w:color w:val="0D0D0D" w:themeColor="text1" w:themeTint="F2"/>
          <w:sz w:val="25"/>
          <w:szCs w:val="25"/>
        </w:rPr>
        <w:t>30.08</w:t>
      </w:r>
      <w:r w:rsidRPr="00414F87" w:rsidR="00034861">
        <w:rPr>
          <w:color w:val="0D0D0D" w:themeColor="text1" w:themeTint="F2"/>
          <w:sz w:val="25"/>
          <w:szCs w:val="25"/>
        </w:rPr>
        <w:t xml:space="preserve">.2023 </w:t>
      </w:r>
      <w:r>
        <w:rPr>
          <w:color w:val="0D0D0D" w:themeColor="text1" w:themeTint="F2"/>
          <w:sz w:val="25"/>
          <w:szCs w:val="25"/>
        </w:rPr>
        <w:t>года</w:t>
      </w:r>
      <w:r w:rsidR="00DA6B01">
        <w:rPr>
          <w:color w:val="0D0D0D" w:themeColor="text1" w:themeTint="F2"/>
          <w:sz w:val="25"/>
          <w:szCs w:val="25"/>
        </w:rPr>
        <w:t>, согласно которого</w:t>
      </w:r>
      <w:r>
        <w:rPr>
          <w:color w:val="0D0D0D" w:themeColor="text1" w:themeTint="F2"/>
          <w:sz w:val="25"/>
          <w:szCs w:val="25"/>
        </w:rPr>
        <w:t xml:space="preserve"> </w:t>
      </w:r>
      <w:r w:rsidR="00921E46">
        <w:rPr>
          <w:color w:val="0D0D0D" w:themeColor="text1" w:themeTint="F2"/>
          <w:sz w:val="25"/>
          <w:szCs w:val="25"/>
        </w:rPr>
        <w:t>Завальный В.В</w:t>
      </w:r>
      <w:r w:rsidRPr="00EB0021" w:rsidR="00DA6B01">
        <w:rPr>
          <w:color w:val="FF0000"/>
          <w:sz w:val="25"/>
          <w:szCs w:val="25"/>
        </w:rPr>
        <w:t>.</w:t>
      </w:r>
      <w:r w:rsidRPr="00EB0021">
        <w:rPr>
          <w:color w:val="FF0000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 xml:space="preserve">подвергнут </w:t>
      </w:r>
      <w:r w:rsidRPr="00414F87">
        <w:rPr>
          <w:color w:val="0D0D0D" w:themeColor="text1" w:themeTint="F2"/>
          <w:sz w:val="25"/>
          <w:szCs w:val="25"/>
        </w:rPr>
        <w:t xml:space="preserve">административному взысканию в сумме </w:t>
      </w:r>
      <w:r w:rsidR="00034861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за совершение административного правонарушения, предусмотренного   </w:t>
      </w:r>
      <w:r w:rsidR="00034861">
        <w:rPr>
          <w:color w:val="0D0D0D" w:themeColor="text1" w:themeTint="F2"/>
          <w:sz w:val="26"/>
          <w:szCs w:val="26"/>
        </w:rPr>
        <w:t xml:space="preserve">ч.2 </w:t>
      </w:r>
      <w:r w:rsidRPr="00414F87" w:rsidR="00034861">
        <w:rPr>
          <w:color w:val="0D0D0D" w:themeColor="text1" w:themeTint="F2"/>
          <w:sz w:val="26"/>
          <w:szCs w:val="26"/>
        </w:rPr>
        <w:t>ст. 12.</w:t>
      </w:r>
      <w:r w:rsidR="00034861">
        <w:rPr>
          <w:color w:val="0D0D0D" w:themeColor="text1" w:themeTint="F2"/>
          <w:sz w:val="26"/>
          <w:szCs w:val="26"/>
        </w:rPr>
        <w:t xml:space="preserve">9 </w:t>
      </w:r>
      <w:r w:rsidRPr="00414F87">
        <w:rPr>
          <w:color w:val="0D0D0D" w:themeColor="text1" w:themeTint="F2"/>
          <w:sz w:val="25"/>
          <w:szCs w:val="25"/>
        </w:rPr>
        <w:t xml:space="preserve">Кодекса Российской Федерации об </w:t>
      </w:r>
      <w:r w:rsidRPr="00414F87">
        <w:rPr>
          <w:color w:val="0D0D0D" w:themeColor="text1" w:themeTint="F2"/>
          <w:sz w:val="25"/>
          <w:szCs w:val="25"/>
        </w:rPr>
        <w:t>административных правонарушениях;</w:t>
      </w:r>
    </w:p>
    <w:p w:rsidR="002208DC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карточку операций с ВУ;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параметры поиска;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приходит к следующему.</w:t>
      </w:r>
    </w:p>
    <w:p w:rsidR="00290C4B" w:rsidRPr="00414F87" w:rsidP="00290C4B">
      <w:pPr>
        <w:ind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Часть 1 статьи 20.25 Кодекса Российской Федерации об административных правонарушениях предусматривает административную ответственность за неуплату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 в установленный срок.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Постановление по делу об административном правонарушении № </w:t>
      </w:r>
      <w:r w:rsidRPr="00414F87" w:rsidR="00034861">
        <w:rPr>
          <w:color w:val="0D0D0D" w:themeColor="text1" w:themeTint="F2"/>
          <w:sz w:val="25"/>
          <w:szCs w:val="25"/>
        </w:rPr>
        <w:t>18810</w:t>
      </w:r>
      <w:r w:rsidR="00034861">
        <w:rPr>
          <w:color w:val="0D0D0D" w:themeColor="text1" w:themeTint="F2"/>
          <w:sz w:val="25"/>
          <w:szCs w:val="25"/>
        </w:rPr>
        <w:t xml:space="preserve">586230830004722 </w:t>
      </w:r>
      <w:r w:rsidRPr="00414F87" w:rsidR="00034861">
        <w:rPr>
          <w:color w:val="0D0D0D" w:themeColor="text1" w:themeTint="F2"/>
          <w:sz w:val="25"/>
          <w:szCs w:val="25"/>
        </w:rPr>
        <w:t xml:space="preserve">от </w:t>
      </w:r>
      <w:r w:rsidR="00034861">
        <w:rPr>
          <w:color w:val="0D0D0D" w:themeColor="text1" w:themeTint="F2"/>
          <w:sz w:val="25"/>
          <w:szCs w:val="25"/>
        </w:rPr>
        <w:t>30.08</w:t>
      </w:r>
      <w:r w:rsidRPr="00414F87" w:rsidR="00034861">
        <w:rPr>
          <w:color w:val="0D0D0D" w:themeColor="text1" w:themeTint="F2"/>
          <w:sz w:val="25"/>
          <w:szCs w:val="25"/>
        </w:rPr>
        <w:t xml:space="preserve">.2023 </w:t>
      </w:r>
      <w:r w:rsidRPr="00414F87">
        <w:rPr>
          <w:color w:val="0D0D0D" w:themeColor="text1" w:themeTint="F2"/>
          <w:sz w:val="25"/>
          <w:szCs w:val="25"/>
        </w:rPr>
        <w:t xml:space="preserve">года в отношении </w:t>
      </w:r>
      <w:r w:rsidR="00921E46">
        <w:rPr>
          <w:color w:val="0D0D0D" w:themeColor="text1" w:themeTint="F2"/>
          <w:sz w:val="25"/>
          <w:szCs w:val="25"/>
        </w:rPr>
        <w:t>Завального В.В</w:t>
      </w:r>
      <w:r w:rsidRPr="00EB0021">
        <w:rPr>
          <w:color w:val="FF0000"/>
          <w:sz w:val="25"/>
          <w:szCs w:val="25"/>
        </w:rPr>
        <w:t>.</w:t>
      </w:r>
      <w:r w:rsidRPr="00EB0021">
        <w:rPr>
          <w:color w:val="FF0000"/>
          <w:sz w:val="26"/>
          <w:szCs w:val="26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вступило в законную силу  </w:t>
      </w:r>
      <w:r w:rsidR="00034861">
        <w:rPr>
          <w:color w:val="0D0D0D" w:themeColor="text1" w:themeTint="F2"/>
          <w:sz w:val="25"/>
          <w:szCs w:val="25"/>
        </w:rPr>
        <w:t>26</w:t>
      </w:r>
      <w:r w:rsidR="0008644A">
        <w:rPr>
          <w:color w:val="0D0D0D" w:themeColor="text1" w:themeTint="F2"/>
          <w:sz w:val="25"/>
          <w:szCs w:val="25"/>
        </w:rPr>
        <w:t>.09</w:t>
      </w:r>
      <w:r w:rsidRPr="00414F87">
        <w:rPr>
          <w:color w:val="0D0D0D" w:themeColor="text1" w:themeTint="F2"/>
          <w:sz w:val="25"/>
          <w:szCs w:val="25"/>
        </w:rPr>
        <w:t>.2023 г., следовательно, последним днем срока, уста</w:t>
      </w:r>
      <w:r w:rsidRPr="00414F87">
        <w:rPr>
          <w:color w:val="0D0D0D" w:themeColor="text1" w:themeTint="F2"/>
          <w:sz w:val="25"/>
          <w:szCs w:val="25"/>
        </w:rPr>
        <w:t xml:space="preserve">новленного ст. 32.2  Кодекса Российской Федерации об административных правонарушениях, для уплаты штрафа является </w:t>
      </w:r>
      <w:r w:rsidR="00034861">
        <w:rPr>
          <w:color w:val="0D0D0D" w:themeColor="text1" w:themeTint="F2"/>
          <w:sz w:val="25"/>
          <w:szCs w:val="25"/>
        </w:rPr>
        <w:t>24.22</w:t>
      </w:r>
      <w:r w:rsidRPr="00414F87">
        <w:rPr>
          <w:color w:val="0D0D0D" w:themeColor="text1" w:themeTint="F2"/>
          <w:sz w:val="25"/>
          <w:szCs w:val="25"/>
        </w:rPr>
        <w:t>.2023 г.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5"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Доказательства уплаты штрафа в сумме </w:t>
      </w:r>
      <w:r w:rsidR="00034861">
        <w:rPr>
          <w:color w:val="0D0D0D" w:themeColor="text1" w:themeTint="F2"/>
          <w:sz w:val="25"/>
          <w:szCs w:val="25"/>
        </w:rPr>
        <w:t>5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рублей в течение 60 дней со дня вступления постановления о назначении административного</w:t>
      </w:r>
      <w:r w:rsidRPr="00414F87">
        <w:rPr>
          <w:color w:val="0D0D0D" w:themeColor="text1" w:themeTint="F2"/>
          <w:sz w:val="25"/>
          <w:szCs w:val="25"/>
        </w:rPr>
        <w:t xml:space="preserve"> штрафа в законную силу в деле отсутствуют. 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right="5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Исследовав доказательства и оценивая их в совокупности, мировой судья приходит к выводу о том, что они соответствуют закону и подтверждают вину </w:t>
      </w:r>
      <w:r w:rsidR="00034861">
        <w:rPr>
          <w:color w:val="0D0D0D" w:themeColor="text1" w:themeTint="F2"/>
          <w:sz w:val="25"/>
          <w:szCs w:val="25"/>
        </w:rPr>
        <w:t>Завального В.В</w:t>
      </w:r>
      <w:r w:rsidR="00B97756">
        <w:rPr>
          <w:color w:val="FF0000"/>
          <w:sz w:val="25"/>
          <w:szCs w:val="25"/>
        </w:rPr>
        <w:t>.</w:t>
      </w:r>
      <w:r w:rsidRPr="00414F87" w:rsidR="00B97756">
        <w:rPr>
          <w:color w:val="0D0D0D" w:themeColor="text1" w:themeTint="F2"/>
          <w:sz w:val="25"/>
          <w:szCs w:val="25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 xml:space="preserve">в </w:t>
      </w:r>
      <w:r w:rsidRPr="00414F87">
        <w:rPr>
          <w:color w:val="0D0D0D" w:themeColor="text1" w:themeTint="F2"/>
          <w:sz w:val="25"/>
          <w:szCs w:val="25"/>
        </w:rPr>
        <w:t>совершении административного правонарушения, пред</w:t>
      </w:r>
      <w:r w:rsidRPr="00414F87">
        <w:rPr>
          <w:color w:val="0D0D0D" w:themeColor="text1" w:themeTint="F2"/>
          <w:sz w:val="25"/>
          <w:szCs w:val="25"/>
        </w:rPr>
        <w:t>усмотренного ч. 1 ст. 20.25 Кодекса Российской Федерации об административных правонарушениях.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29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При назначении наказания мировой судья учитывает характер совершенного административного правонарушения, личность виновного, отсутствие  обстоятельств, смягчающих</w:t>
      </w:r>
      <w:r w:rsidRPr="00414F87">
        <w:rPr>
          <w:color w:val="0D0D0D" w:themeColor="text1" w:themeTint="F2"/>
          <w:sz w:val="26"/>
          <w:szCs w:val="26"/>
        </w:rPr>
        <w:t xml:space="preserve"> и отягчающих  административную ответственность, предусмотренных ст.ст. 4.2 , 4.3 Кодекса РФ об административных правонарушениях и считает необходимым, назначить административное наказание в виде</w:t>
      </w:r>
      <w:r w:rsidRPr="00414F87">
        <w:rPr>
          <w:color w:val="0D0D0D" w:themeColor="text1" w:themeTint="F2"/>
          <w:sz w:val="27"/>
          <w:szCs w:val="27"/>
        </w:rPr>
        <w:t xml:space="preserve"> </w:t>
      </w:r>
      <w:r w:rsidRPr="00414F87">
        <w:rPr>
          <w:color w:val="0D0D0D" w:themeColor="text1" w:themeTint="F2"/>
          <w:sz w:val="25"/>
          <w:szCs w:val="25"/>
        </w:rPr>
        <w:t>административного штрафа.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spacing w:before="5"/>
        <w:ind w:left="38" w:right="14" w:firstLine="540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Руководствуясь ст.ст. 29.9, 29.10,</w:t>
      </w:r>
      <w:r w:rsidRPr="00414F87">
        <w:rPr>
          <w:color w:val="0D0D0D" w:themeColor="text1" w:themeTint="F2"/>
          <w:sz w:val="25"/>
          <w:szCs w:val="25"/>
        </w:rPr>
        <w:t xml:space="preserve"> 32.2 Кодекса Российской Федерации об административных правонарушениях, мировой судья</w:t>
      </w:r>
    </w:p>
    <w:p w:rsidR="00290C4B" w:rsidP="00290C4B">
      <w:pPr>
        <w:shd w:val="clear" w:color="auto" w:fill="FFFFFF"/>
        <w:autoSpaceDE w:val="0"/>
        <w:autoSpaceDN w:val="0"/>
        <w:adjustRightInd w:val="0"/>
        <w:spacing w:before="317"/>
        <w:ind w:right="29" w:firstLine="540"/>
        <w:jc w:val="center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ПОСТАНОВИЛ:</w:t>
      </w:r>
    </w:p>
    <w:p w:rsidR="00290C4B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Завального Виталия Васильевича</w:t>
      </w:r>
      <w:r w:rsidRPr="00414F87">
        <w:rPr>
          <w:color w:val="0D0D0D" w:themeColor="text1" w:themeTint="F2"/>
          <w:sz w:val="25"/>
          <w:szCs w:val="25"/>
        </w:rPr>
        <w:t xml:space="preserve"> признать виновн</w:t>
      </w:r>
      <w:r w:rsidR="00EB0021">
        <w:rPr>
          <w:color w:val="0D0D0D" w:themeColor="text1" w:themeTint="F2"/>
          <w:sz w:val="25"/>
          <w:szCs w:val="25"/>
        </w:rPr>
        <w:t>ым</w:t>
      </w:r>
      <w:r w:rsidRPr="00414F87">
        <w:rPr>
          <w:color w:val="0D0D0D" w:themeColor="text1" w:themeTint="F2"/>
          <w:sz w:val="25"/>
          <w:szCs w:val="25"/>
        </w:rPr>
        <w:t xml:space="preserve"> в совершении административного правонарушения, предусмотренного ч. 1 ст. 20.25 Кодекса Российской Федерации об административных правонарушениях и назначить административное наказание в виде административного штрафа в размере  </w:t>
      </w:r>
      <w:r w:rsidR="0008644A">
        <w:rPr>
          <w:color w:val="0D0D0D" w:themeColor="text1" w:themeTint="F2"/>
          <w:sz w:val="25"/>
          <w:szCs w:val="25"/>
        </w:rPr>
        <w:t>1</w:t>
      </w:r>
      <w:r w:rsidR="004C09CC">
        <w:rPr>
          <w:color w:val="0D0D0D" w:themeColor="text1" w:themeTint="F2"/>
          <w:sz w:val="25"/>
          <w:szCs w:val="25"/>
        </w:rPr>
        <w:t xml:space="preserve"> </w:t>
      </w:r>
      <w:r w:rsidR="00B97756">
        <w:rPr>
          <w:color w:val="0D0D0D" w:themeColor="text1" w:themeTint="F2"/>
          <w:sz w:val="25"/>
          <w:szCs w:val="25"/>
        </w:rPr>
        <w:t>0</w:t>
      </w:r>
      <w:r>
        <w:rPr>
          <w:color w:val="0D0D0D" w:themeColor="text1" w:themeTint="F2"/>
          <w:sz w:val="25"/>
          <w:szCs w:val="25"/>
        </w:rPr>
        <w:t>00</w:t>
      </w:r>
      <w:r w:rsidRPr="00414F87">
        <w:rPr>
          <w:color w:val="0D0D0D" w:themeColor="text1" w:themeTint="F2"/>
          <w:sz w:val="25"/>
          <w:szCs w:val="25"/>
        </w:rPr>
        <w:t xml:space="preserve"> (</w:t>
      </w:r>
      <w:r w:rsidR="0008644A">
        <w:rPr>
          <w:color w:val="0D0D0D" w:themeColor="text1" w:themeTint="F2"/>
          <w:sz w:val="25"/>
          <w:szCs w:val="25"/>
        </w:rPr>
        <w:t>одной</w:t>
      </w:r>
      <w:r w:rsidR="001E786D">
        <w:rPr>
          <w:color w:val="0D0D0D" w:themeColor="text1" w:themeTint="F2"/>
          <w:sz w:val="25"/>
          <w:szCs w:val="25"/>
        </w:rPr>
        <w:t xml:space="preserve"> </w:t>
      </w:r>
      <w:r>
        <w:rPr>
          <w:color w:val="0D0D0D" w:themeColor="text1" w:themeTint="F2"/>
          <w:sz w:val="25"/>
          <w:szCs w:val="25"/>
        </w:rPr>
        <w:t>тысяч</w:t>
      </w:r>
      <w:r w:rsidR="0008644A">
        <w:rPr>
          <w:color w:val="0D0D0D" w:themeColor="text1" w:themeTint="F2"/>
          <w:sz w:val="25"/>
          <w:szCs w:val="25"/>
        </w:rPr>
        <w:t>и</w:t>
      </w:r>
      <w:r w:rsidR="004C09CC">
        <w:rPr>
          <w:color w:val="0D0D0D" w:themeColor="text1" w:themeTint="F2"/>
          <w:sz w:val="25"/>
          <w:szCs w:val="25"/>
        </w:rPr>
        <w:t>)</w:t>
      </w:r>
      <w:r w:rsidRPr="00414F87">
        <w:rPr>
          <w:color w:val="0D0D0D" w:themeColor="text1" w:themeTint="F2"/>
          <w:sz w:val="25"/>
          <w:szCs w:val="25"/>
        </w:rPr>
        <w:t xml:space="preserve"> рублей.</w:t>
      </w:r>
    </w:p>
    <w:p w:rsidR="00290C4B" w:rsidRPr="00414F87" w:rsidP="00290C4B">
      <w:pPr>
        <w:shd w:val="clear" w:color="auto" w:fill="FFFFFF"/>
        <w:autoSpaceDE w:val="0"/>
        <w:autoSpaceDN w:val="0"/>
        <w:adjustRightInd w:val="0"/>
        <w:ind w:left="11" w:right="11" w:firstLine="539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6"/>
          <w:szCs w:val="26"/>
        </w:rPr>
        <w:t>Штраф подлежит уплате в УФК по Ханты-Мансийскому автономному округу – Югре (Департамент административного обеспечения Ханты-Мансийского автономного округа – Югры), л/с 04872</w:t>
      </w:r>
      <w:r w:rsidRPr="00414F87">
        <w:rPr>
          <w:color w:val="0D0D0D" w:themeColor="text1" w:themeTint="F2"/>
          <w:sz w:val="26"/>
          <w:szCs w:val="26"/>
          <w:lang w:val="en-US"/>
        </w:rPr>
        <w:t>D</w:t>
      </w:r>
      <w:r w:rsidRPr="00414F87">
        <w:rPr>
          <w:color w:val="0D0D0D" w:themeColor="text1" w:themeTint="F2"/>
          <w:sz w:val="26"/>
          <w:szCs w:val="26"/>
        </w:rPr>
        <w:t>08080, КПП 860101001, ИНН 8601073664, БИК 007162163, ОКТМО 71875000, банковский сч</w:t>
      </w:r>
      <w:r w:rsidRPr="00414F87">
        <w:rPr>
          <w:color w:val="0D0D0D" w:themeColor="text1" w:themeTint="F2"/>
          <w:sz w:val="26"/>
          <w:szCs w:val="26"/>
        </w:rPr>
        <w:t>ет (ЕКС) 40102810245370000007 РКЦ Ханты-Мансийск//УФК по Ханты-Мансийскому автономному округу-Югре г. Ханты-Мансийск, номер казначейского счета 03100643000000018700, КБК 72011601203019000140</w:t>
      </w:r>
      <w:r w:rsidRPr="00414F87">
        <w:rPr>
          <w:color w:val="0D0D0D" w:themeColor="text1" w:themeTint="F2"/>
          <w:sz w:val="25"/>
          <w:szCs w:val="25"/>
        </w:rPr>
        <w:t xml:space="preserve">, </w:t>
      </w:r>
      <w:r w:rsidRPr="00EB0021">
        <w:rPr>
          <w:color w:val="FF0000"/>
          <w:sz w:val="25"/>
          <w:szCs w:val="25"/>
        </w:rPr>
        <w:t xml:space="preserve">УИН </w:t>
      </w:r>
      <w:r w:rsidRPr="00053048" w:rsidR="00053048">
        <w:rPr>
          <w:color w:val="FF0000"/>
          <w:sz w:val="25"/>
          <w:szCs w:val="25"/>
        </w:rPr>
        <w:t>0412365400425015502320173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Административный штраф должен быт</w:t>
      </w:r>
      <w:r w:rsidRPr="00414F87">
        <w:rPr>
          <w:color w:val="0D0D0D" w:themeColor="text1" w:themeTint="F2"/>
          <w:sz w:val="25"/>
          <w:szCs w:val="25"/>
        </w:rPr>
        <w:t xml:space="preserve">ь уплачен лицом, привлеченным к административной ответственности, не позднее шестидесяти дней со дня вступления постановления о наложении административного штрафа в законную силу либо со дня истечения срока отсрочки или срока рассрочки, предусмотренных </w:t>
      </w:r>
      <w:hyperlink w:anchor="sub_315" w:history="1">
        <w:r w:rsidRPr="00414F87">
          <w:rPr>
            <w:color w:val="0D0D0D" w:themeColor="text1" w:themeTint="F2"/>
            <w:sz w:val="25"/>
            <w:szCs w:val="25"/>
            <w:u w:val="single"/>
          </w:rPr>
          <w:t>ст. 31.5</w:t>
        </w:r>
      </w:hyperlink>
      <w:r w:rsidRPr="00414F87">
        <w:rPr>
          <w:color w:val="0D0D0D" w:themeColor="text1" w:themeTint="F2"/>
          <w:sz w:val="25"/>
          <w:szCs w:val="25"/>
        </w:rPr>
        <w:t xml:space="preserve"> Кодекса Российской Федерации об административных правонарушениях.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 xml:space="preserve">Квитанцию об оплате штрафа необходимо представить мировому судье судебного участка № </w:t>
      </w:r>
      <w:r w:rsidR="00921E46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 xml:space="preserve"> Нижневартовского</w:t>
      </w:r>
      <w:r w:rsidRPr="00414F87">
        <w:rPr>
          <w:color w:val="0D0D0D" w:themeColor="text1" w:themeTint="F2"/>
          <w:sz w:val="25"/>
          <w:szCs w:val="25"/>
        </w:rPr>
        <w:t xml:space="preserve"> судебного района города окружного значения Нижневартовска Ханты - Мансийского автономного округа – Югры по адресу: г. Нижневартовск, ул. Нефтяников, д. 6, каб. </w:t>
      </w:r>
      <w:r w:rsidR="00921E46">
        <w:rPr>
          <w:color w:val="0D0D0D" w:themeColor="text1" w:themeTint="F2"/>
          <w:sz w:val="25"/>
          <w:szCs w:val="25"/>
        </w:rPr>
        <w:t>210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Неуплата административного штрафа в указанный срок влечет привлечение к административной о</w:t>
      </w:r>
      <w:r w:rsidRPr="00414F87">
        <w:rPr>
          <w:color w:val="0D0D0D" w:themeColor="text1" w:themeTint="F2"/>
          <w:sz w:val="25"/>
          <w:szCs w:val="25"/>
        </w:rPr>
        <w:t xml:space="preserve">тветственности по ч. 1 ст. 20.25 Кодекса РФ об административных правонарушениях. </w:t>
      </w:r>
    </w:p>
    <w:p w:rsidR="00290C4B" w:rsidRPr="00414F87" w:rsidP="00290C4B">
      <w:pPr>
        <w:ind w:firstLine="567"/>
        <w:jc w:val="both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Постановление может быть обжаловано в Нижневартовский городской суд в течение десяти суток со дня вручения или получения копии постановления через мирового судью, судебного у</w:t>
      </w:r>
      <w:r w:rsidRPr="00414F87">
        <w:rPr>
          <w:color w:val="0D0D0D" w:themeColor="text1" w:themeTint="F2"/>
          <w:sz w:val="25"/>
          <w:szCs w:val="25"/>
        </w:rPr>
        <w:t>частка №</w:t>
      </w:r>
      <w:r w:rsidR="00921E46">
        <w:rPr>
          <w:color w:val="0D0D0D" w:themeColor="text1" w:themeTint="F2"/>
          <w:sz w:val="25"/>
          <w:szCs w:val="25"/>
        </w:rPr>
        <w:t>2</w:t>
      </w:r>
      <w:r w:rsidRPr="00414F87">
        <w:rPr>
          <w:color w:val="0D0D0D" w:themeColor="text1" w:themeTint="F2"/>
          <w:sz w:val="25"/>
          <w:szCs w:val="25"/>
        </w:rPr>
        <w:t>.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>
        <w:rPr>
          <w:color w:val="0D0D0D" w:themeColor="text1" w:themeTint="F2"/>
          <w:sz w:val="25"/>
          <w:szCs w:val="25"/>
        </w:rPr>
        <w:t>…</w:t>
      </w:r>
    </w:p>
    <w:p w:rsidR="00290C4B" w:rsidRPr="00414F87" w:rsidP="00290C4B">
      <w:pPr>
        <w:ind w:right="-55"/>
        <w:rPr>
          <w:color w:val="0D0D0D" w:themeColor="text1" w:themeTint="F2"/>
          <w:sz w:val="25"/>
          <w:szCs w:val="25"/>
        </w:rPr>
      </w:pPr>
      <w:r w:rsidRPr="00414F87">
        <w:rPr>
          <w:color w:val="0D0D0D" w:themeColor="text1" w:themeTint="F2"/>
          <w:sz w:val="25"/>
          <w:szCs w:val="25"/>
        </w:rPr>
        <w:t>Мировой судья</w:t>
      </w:r>
    </w:p>
    <w:p w:rsidR="00290C4B" w:rsidP="00290C4B">
      <w:pPr>
        <w:ind w:right="-55"/>
      </w:pPr>
      <w:r w:rsidRPr="00414F87">
        <w:rPr>
          <w:color w:val="0D0D0D" w:themeColor="text1" w:themeTint="F2"/>
          <w:sz w:val="25"/>
          <w:szCs w:val="25"/>
        </w:rPr>
        <w:t>судебного участка № 1                                                                                    О.В</w:t>
      </w:r>
      <w:r w:rsidRPr="00414F87">
        <w:rPr>
          <w:color w:val="0D0D0D" w:themeColor="text1" w:themeTint="F2"/>
          <w:sz w:val="25"/>
          <w:szCs w:val="25"/>
        </w:rPr>
        <w:t>.Вдовина</w:t>
      </w:r>
    </w:p>
    <w:p w:rsidR="00290C4B" w:rsidP="00290C4B">
      <w:pPr>
        <w:ind w:firstLine="540"/>
        <w:jc w:val="both"/>
      </w:pPr>
    </w:p>
    <w:p w:rsidR="00290C4B" w:rsidP="00290C4B"/>
    <w:p w:rsidR="00290C4B" w:rsidP="00290C4B"/>
    <w:p w:rsidR="00D50067"/>
    <w:sectPr w:rsidSect="00AC4CDE">
      <w:headerReference w:type="even" r:id="rId4"/>
      <w:headerReference w:type="default" r:id="rId5"/>
      <w:pgSz w:w="11906" w:h="16838"/>
      <w:pgMar w:top="567" w:right="567" w:bottom="567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0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  <w:noProof/>
      </w:rPr>
      <w:t>2</w:t>
    </w:r>
    <w:r>
      <w:rPr>
        <w:rStyle w:val="PageNumber"/>
      </w:rPr>
      <w:fldChar w:fldCharType="end"/>
    </w:r>
  </w:p>
  <w:p w:rsidR="007E3F0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7E3F0F" w:rsidP="00300FA4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B544C2">
      <w:rPr>
        <w:rStyle w:val="PageNumber"/>
        <w:noProof/>
      </w:rPr>
      <w:t>2</w:t>
    </w:r>
    <w:r>
      <w:rPr>
        <w:rStyle w:val="PageNumber"/>
      </w:rPr>
      <w:fldChar w:fldCharType="end"/>
    </w:r>
  </w:p>
  <w:p w:rsidR="007E3F0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0C4B"/>
    <w:rsid w:val="00015AB8"/>
    <w:rsid w:val="00034861"/>
    <w:rsid w:val="00053048"/>
    <w:rsid w:val="0008644A"/>
    <w:rsid w:val="00166915"/>
    <w:rsid w:val="001E786D"/>
    <w:rsid w:val="002124EF"/>
    <w:rsid w:val="002208DC"/>
    <w:rsid w:val="002277C8"/>
    <w:rsid w:val="002653B4"/>
    <w:rsid w:val="00290C4B"/>
    <w:rsid w:val="00300FA4"/>
    <w:rsid w:val="00350F4C"/>
    <w:rsid w:val="003B29F8"/>
    <w:rsid w:val="00414F87"/>
    <w:rsid w:val="00474317"/>
    <w:rsid w:val="004C09CC"/>
    <w:rsid w:val="00573B3F"/>
    <w:rsid w:val="005C1C0C"/>
    <w:rsid w:val="00674795"/>
    <w:rsid w:val="00695A43"/>
    <w:rsid w:val="007C03A9"/>
    <w:rsid w:val="007E3F0F"/>
    <w:rsid w:val="00921E46"/>
    <w:rsid w:val="00973D69"/>
    <w:rsid w:val="009C7E68"/>
    <w:rsid w:val="00A76042"/>
    <w:rsid w:val="00AC4CDE"/>
    <w:rsid w:val="00AD1CF4"/>
    <w:rsid w:val="00B544C2"/>
    <w:rsid w:val="00B97756"/>
    <w:rsid w:val="00CF1CC9"/>
    <w:rsid w:val="00D50067"/>
    <w:rsid w:val="00DA6B01"/>
    <w:rsid w:val="00EB0021"/>
    <w:rsid w:val="00F30B8C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15:chartTrackingRefBased/>
  <w15:docId w15:val="{E08471B3-C8A6-4CA1-B63F-7B10148965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90C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a"/>
    <w:rsid w:val="00290C4B"/>
    <w:pPr>
      <w:tabs>
        <w:tab w:val="center" w:pos="4677"/>
        <w:tab w:val="right" w:pos="9355"/>
      </w:tabs>
    </w:pPr>
  </w:style>
  <w:style w:type="character" w:customStyle="1" w:styleId="a">
    <w:name w:val="Верхний колонтитул Знак"/>
    <w:basedOn w:val="DefaultParagraphFont"/>
    <w:link w:val="Header"/>
    <w:rsid w:val="00290C4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PageNumber">
    <w:name w:val="page number"/>
    <w:basedOn w:val="DefaultParagraphFont"/>
    <w:rsid w:val="00290C4B"/>
  </w:style>
  <w:style w:type="paragraph" w:styleId="Title">
    <w:name w:val="Title"/>
    <w:basedOn w:val="Normal"/>
    <w:next w:val="Normal"/>
    <w:link w:val="a0"/>
    <w:qFormat/>
    <w:rsid w:val="00290C4B"/>
    <w:pPr>
      <w:spacing w:before="240" w:after="60"/>
      <w:jc w:val="center"/>
      <w:outlineLvl w:val="0"/>
    </w:pPr>
    <w:rPr>
      <w:rFonts w:ascii="Calibri Light" w:hAnsi="Calibri Light"/>
      <w:b/>
      <w:bCs/>
      <w:kern w:val="28"/>
      <w:sz w:val="32"/>
      <w:szCs w:val="32"/>
    </w:rPr>
  </w:style>
  <w:style w:type="character" w:customStyle="1" w:styleId="a0">
    <w:name w:val="Название Знак"/>
    <w:basedOn w:val="DefaultParagraphFont"/>
    <w:link w:val="Title"/>
    <w:rsid w:val="00290C4B"/>
    <w:rPr>
      <w:rFonts w:ascii="Calibri Light" w:eastAsia="Times New Roman" w:hAnsi="Calibri Light" w:cs="Times New Roman"/>
      <w:b/>
      <w:bCs/>
      <w:kern w:val="28"/>
      <w:sz w:val="32"/>
      <w:szCs w:val="32"/>
      <w:lang w:eastAsia="ru-RU"/>
    </w:rPr>
  </w:style>
  <w:style w:type="paragraph" w:styleId="PlainText">
    <w:name w:val="Plain Text"/>
    <w:basedOn w:val="Normal"/>
    <w:link w:val="a1"/>
    <w:rsid w:val="00290C4B"/>
    <w:rPr>
      <w:rFonts w:ascii="Courier New" w:hAnsi="Courier New" w:cs="Courier New"/>
      <w:sz w:val="20"/>
      <w:szCs w:val="20"/>
    </w:rPr>
  </w:style>
  <w:style w:type="character" w:customStyle="1" w:styleId="a1">
    <w:name w:val="Текст Знак"/>
    <w:basedOn w:val="DefaultParagraphFont"/>
    <w:link w:val="PlainText"/>
    <w:rsid w:val="00290C4B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header" Target="header1.xml" /><Relationship Id="rId5" Type="http://schemas.openxmlformats.org/officeDocument/2006/relationships/header" Target="header2.xml" /><Relationship Id="rId6" Type="http://schemas.openxmlformats.org/officeDocument/2006/relationships/theme" Target="theme/theme1.xml" /><Relationship Id="rId7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Pages>0</Pages>
  <Words>0</Words>
  <Characters>0</Characters>
  <Application>Microsoft Office Word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0</cp:revision>
</cp:coreProperties>
</file>